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3DC" w:rsidRPr="007023DC" w:rsidRDefault="007023DC" w:rsidP="007023DC">
      <w:pPr>
        <w:spacing w:after="0" w:line="240" w:lineRule="auto"/>
        <w:rPr>
          <w:rFonts w:eastAsia="Times New Roman" w:cs="Times New Roman"/>
          <w:b/>
          <w:szCs w:val="28"/>
          <w:lang w:val="en-US"/>
        </w:rPr>
      </w:pPr>
      <w:r w:rsidRPr="007023DC">
        <w:rPr>
          <w:rFonts w:eastAsia="Times New Roman" w:cs="Times New Roman"/>
          <w:b/>
          <w:szCs w:val="28"/>
          <w:lang w:val="en-US"/>
        </w:rPr>
        <w:t xml:space="preserve">Phụ lục 2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061"/>
      </w:tblGrid>
      <w:tr w:rsidR="007023DC" w:rsidRPr="007023DC" w:rsidTr="00F47146">
        <w:tc>
          <w:tcPr>
            <w:tcW w:w="3227" w:type="dxa"/>
            <w:shd w:val="clear" w:color="auto" w:fill="auto"/>
          </w:tcPr>
          <w:p w:rsidR="007023DC" w:rsidRPr="007023DC" w:rsidRDefault="007023DC" w:rsidP="007023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7023DC">
              <w:rPr>
                <w:rFonts w:eastAsia="Times New Roman" w:cs="Times New Roman"/>
                <w:sz w:val="24"/>
                <w:szCs w:val="24"/>
                <w:lang w:val="en-US"/>
              </w:rPr>
              <w:t>SỞ Y TẾ THANH HÓA</w:t>
            </w:r>
          </w:p>
          <w:p w:rsidR="007023DC" w:rsidRPr="007023DC" w:rsidRDefault="007023DC" w:rsidP="007023DC">
            <w:pPr>
              <w:spacing w:after="0" w:line="240" w:lineRule="auto"/>
              <w:jc w:val="center"/>
              <w:rPr>
                <w:rFonts w:eastAsia="Times New Roman" w:cs="Times New Roman"/>
                <w:szCs w:val="28"/>
                <w:lang w:val="en-US"/>
              </w:rPr>
            </w:pPr>
            <w:r w:rsidRPr="007023DC">
              <w:rPr>
                <w:rFonts w:eastAsia="Times New Roman" w:cs="Times New Roman"/>
                <w:sz w:val="24"/>
                <w:szCs w:val="24"/>
                <w:lang w:val="en-US"/>
              </w:rPr>
              <w:t>……………..</w:t>
            </w:r>
          </w:p>
        </w:tc>
        <w:tc>
          <w:tcPr>
            <w:tcW w:w="6061" w:type="dxa"/>
            <w:shd w:val="clear" w:color="auto" w:fill="auto"/>
          </w:tcPr>
          <w:p w:rsidR="007023DC" w:rsidRPr="007023DC" w:rsidRDefault="007023DC" w:rsidP="007023D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6"/>
                <w:lang w:val="en-US"/>
              </w:rPr>
            </w:pPr>
            <w:r w:rsidRPr="007023DC">
              <w:rPr>
                <w:rFonts w:eastAsia="Times New Roman" w:cs="Times New Roman"/>
                <w:b/>
                <w:sz w:val="24"/>
                <w:szCs w:val="26"/>
                <w:lang w:val="en-US"/>
              </w:rPr>
              <w:t>CỘNG HÒA XÃ HỘI CHỦ NGHĨA VIỆT NAM</w:t>
            </w:r>
          </w:p>
          <w:p w:rsidR="007023DC" w:rsidRPr="007023DC" w:rsidRDefault="007023DC" w:rsidP="007023DC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  <w:lang w:val="en-US"/>
              </w:rPr>
            </w:pPr>
            <w:r w:rsidRPr="007023DC">
              <w:rPr>
                <w:rFonts w:eastAsia="Times New Roman" w:cs="Times New Roman"/>
                <w:b/>
                <w:sz w:val="26"/>
                <w:szCs w:val="26"/>
                <w:lang w:val="en-US"/>
              </w:rPr>
              <w:t>Độc lập – Tự do – Hạnh phúc</w:t>
            </w:r>
          </w:p>
        </w:tc>
      </w:tr>
    </w:tbl>
    <w:p w:rsidR="007023DC" w:rsidRPr="007023DC" w:rsidRDefault="007023DC" w:rsidP="007023DC">
      <w:pPr>
        <w:spacing w:after="0" w:line="240" w:lineRule="auto"/>
        <w:rPr>
          <w:rFonts w:eastAsia="Times New Roman" w:cs="Times New Roman"/>
          <w:szCs w:val="28"/>
          <w:lang w:val="en-US"/>
        </w:rPr>
      </w:pPr>
    </w:p>
    <w:p w:rsidR="007023DC" w:rsidRPr="007023DC" w:rsidRDefault="007023DC" w:rsidP="007023DC">
      <w:pPr>
        <w:spacing w:after="0" w:line="240" w:lineRule="auto"/>
        <w:jc w:val="center"/>
        <w:rPr>
          <w:rFonts w:eastAsia="Times New Roman" w:cs="Times New Roman"/>
          <w:b/>
          <w:szCs w:val="28"/>
          <w:lang w:val="en-US"/>
        </w:rPr>
      </w:pPr>
      <w:r w:rsidRPr="007023DC">
        <w:rPr>
          <w:rFonts w:eastAsia="Times New Roman" w:cs="Times New Roman"/>
          <w:b/>
          <w:szCs w:val="28"/>
          <w:lang w:val="en-US"/>
        </w:rPr>
        <w:t>BÁO CÁO</w:t>
      </w:r>
    </w:p>
    <w:p w:rsidR="007023DC" w:rsidRPr="007023DC" w:rsidRDefault="007023DC" w:rsidP="007023DC">
      <w:pPr>
        <w:spacing w:after="0" w:line="240" w:lineRule="auto"/>
        <w:jc w:val="center"/>
        <w:rPr>
          <w:rFonts w:eastAsia="Times New Roman" w:cs="Times New Roman"/>
          <w:b/>
          <w:szCs w:val="28"/>
          <w:lang w:val="en-US"/>
        </w:rPr>
      </w:pPr>
      <w:r w:rsidRPr="007023DC">
        <w:rPr>
          <w:rFonts w:eastAsia="Times New Roman" w:cs="Times New Roman"/>
          <w:b/>
          <w:szCs w:val="28"/>
          <w:lang w:val="en-US"/>
        </w:rPr>
        <w:t>Kết quả thực hiện tháng hành động vì trẻ em năm 2021</w:t>
      </w:r>
    </w:p>
    <w:p w:rsidR="007023DC" w:rsidRPr="007023DC" w:rsidRDefault="007023DC" w:rsidP="007023DC">
      <w:pPr>
        <w:spacing w:after="0" w:line="240" w:lineRule="auto"/>
        <w:jc w:val="center"/>
        <w:rPr>
          <w:rFonts w:eastAsia="Times New Roman" w:cs="Times New Roman"/>
          <w:i/>
          <w:szCs w:val="28"/>
          <w:lang w:val="en-US"/>
        </w:rPr>
      </w:pPr>
      <w:r w:rsidRPr="007023DC">
        <w:rPr>
          <w:rFonts w:eastAsia="Times New Roman" w:cs="Times New Roman"/>
          <w:i/>
          <w:szCs w:val="28"/>
          <w:lang w:val="en-US"/>
        </w:rPr>
        <w:t xml:space="preserve">(Kèm </w:t>
      </w:r>
      <w:proofErr w:type="gramStart"/>
      <w:r w:rsidRPr="007023DC">
        <w:rPr>
          <w:rFonts w:eastAsia="Times New Roman" w:cs="Times New Roman"/>
          <w:i/>
          <w:szCs w:val="28"/>
          <w:lang w:val="en-US"/>
        </w:rPr>
        <w:t>theo</w:t>
      </w:r>
      <w:proofErr w:type="gramEnd"/>
      <w:r w:rsidRPr="007023DC">
        <w:rPr>
          <w:rFonts w:eastAsia="Times New Roman" w:cs="Times New Roman"/>
          <w:i/>
          <w:szCs w:val="28"/>
          <w:lang w:val="en-US"/>
        </w:rPr>
        <w:t xml:space="preserve"> Công văn số:        /SYT-NVY ngày       tháng 6 năm 2021 của Sở Y tế)</w:t>
      </w:r>
    </w:p>
    <w:p w:rsidR="007023DC" w:rsidRPr="007023DC" w:rsidRDefault="007023DC" w:rsidP="007023DC">
      <w:pPr>
        <w:spacing w:after="0" w:line="240" w:lineRule="auto"/>
        <w:jc w:val="center"/>
        <w:rPr>
          <w:rFonts w:eastAsia="Times New Roman" w:cs="Times New Roman"/>
          <w:b/>
          <w:szCs w:val="28"/>
          <w:lang w:val="en-US"/>
        </w:rPr>
      </w:pP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Cs w:val="28"/>
          <w:lang w:val="en-US"/>
        </w:rPr>
      </w:pPr>
      <w:r w:rsidRPr="007023DC">
        <w:rPr>
          <w:rFonts w:eastAsia="Times New Roman" w:cs="Times New Roman"/>
          <w:b/>
          <w:szCs w:val="28"/>
          <w:lang w:val="en-US"/>
        </w:rPr>
        <w:t xml:space="preserve">I. Công tác chỉ đạo: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Cs w:val="28"/>
          <w:lang w:val="en-US"/>
        </w:rPr>
      </w:pPr>
      <w:r w:rsidRPr="007023DC">
        <w:rPr>
          <w:rFonts w:eastAsia="Times New Roman" w:cs="Times New Roman"/>
          <w:b/>
          <w:szCs w:val="28"/>
          <w:lang w:val="en-US"/>
        </w:rPr>
        <w:t xml:space="preserve">II. Kết quả đạt được: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1. Công tác tuyên truyền: treo khẩu hiệu, băng rôn, phát thanh, tờ rơi về tháng hành động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2. Nội dung các hoạt động </w:t>
      </w:r>
      <w:proofErr w:type="gramStart"/>
      <w:r w:rsidRPr="007023DC">
        <w:rPr>
          <w:rFonts w:eastAsia="Times New Roman" w:cs="Times New Roman"/>
          <w:szCs w:val="28"/>
          <w:lang w:val="en-US"/>
        </w:rPr>
        <w:t>theo</w:t>
      </w:r>
      <w:proofErr w:type="gramEnd"/>
      <w:r w:rsidRPr="007023DC">
        <w:rPr>
          <w:rFonts w:eastAsia="Times New Roman" w:cs="Times New Roman"/>
          <w:szCs w:val="28"/>
          <w:lang w:val="en-US"/>
        </w:rPr>
        <w:t xml:space="preserve"> chức năng nhiệm vụ của các đơn vị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- Các </w:t>
      </w:r>
      <w:proofErr w:type="gramStart"/>
      <w:r w:rsidRPr="007023DC">
        <w:rPr>
          <w:rFonts w:eastAsia="Times New Roman" w:cs="Times New Roman"/>
          <w:szCs w:val="28"/>
          <w:lang w:val="en-US"/>
        </w:rPr>
        <w:t>đơn</w:t>
      </w:r>
      <w:proofErr w:type="gramEnd"/>
      <w:r w:rsidRPr="007023DC">
        <w:rPr>
          <w:rFonts w:eastAsia="Times New Roman" w:cs="Times New Roman"/>
          <w:szCs w:val="28"/>
          <w:lang w:val="en-US"/>
        </w:rPr>
        <w:t xml:space="preserve"> vị y tế dự phòng: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 + Công tác chăm sóc sức khỏe học sinh và y tế trường học.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Công tác bảo đảm ATVS thực phẩm.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Công tác phòng chống suy dinh dưỡng trẻ em: Số trẻ em, bà mẹ (tỷ lệ) được tẩy giun, uống Vitamin A.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Kinh phí quà tặng, phần thưởng nhân ngày Quốc tế Thiếu </w:t>
      </w:r>
      <w:proofErr w:type="gramStart"/>
      <w:r w:rsidRPr="007023DC">
        <w:rPr>
          <w:rFonts w:eastAsia="Times New Roman" w:cs="Times New Roman"/>
          <w:szCs w:val="28"/>
          <w:lang w:val="en-US"/>
        </w:rPr>
        <w:t>nhi</w:t>
      </w:r>
      <w:proofErr w:type="gramEnd"/>
      <w:r w:rsidRPr="007023DC">
        <w:rPr>
          <w:rFonts w:eastAsia="Times New Roman" w:cs="Times New Roman"/>
          <w:szCs w:val="28"/>
          <w:lang w:val="en-US"/>
        </w:rPr>
        <w:t xml:space="preserve"> cho trẻ em là con của cán bộ, công chức, viên chức, người lao động trong đơn vị.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- Các cơ sở khám chữa bệnh: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Việc triển khai các hoạt động cấp cứu, khám chữa bệnh đối với trẻ em.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Các hoạt động tặng quà, vận động quyên góp ủng hộ trẻ em bị bệnh hiểm nghèo, có hoàn cảnh đặc biệt khó khăn điều trị tại bệnh viện; số trẻ em đang điều trị có hoàn cảnh khó khăn được tặng quà; số kinh phí? </w:t>
      </w:r>
    </w:p>
    <w:p w:rsidR="007023DC" w:rsidRPr="007023DC" w:rsidRDefault="007023DC" w:rsidP="007023DC">
      <w:pPr>
        <w:spacing w:before="120" w:after="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Số buồng bệnh, khu vui chơi, đồ chơi được mua sắm, đầu tư; số kinh phí </w:t>
      </w:r>
    </w:p>
    <w:p w:rsidR="007023DC" w:rsidRPr="007023DC" w:rsidRDefault="007023DC" w:rsidP="007023DC">
      <w:pPr>
        <w:spacing w:before="120" w:after="240" w:line="240" w:lineRule="auto"/>
        <w:ind w:firstLine="720"/>
        <w:jc w:val="both"/>
        <w:rPr>
          <w:rFonts w:eastAsia="Times New Roman" w:cs="Times New Roman"/>
          <w:szCs w:val="28"/>
          <w:lang w:val="en-US"/>
        </w:rPr>
      </w:pPr>
      <w:r w:rsidRPr="007023DC">
        <w:rPr>
          <w:rFonts w:eastAsia="Times New Roman" w:cs="Times New Roman"/>
          <w:szCs w:val="28"/>
          <w:lang w:val="en-US"/>
        </w:rPr>
        <w:t xml:space="preserve">+ Kinh phí quà tặng, phần thưởng nhân ngày Quốc tế Thiếu </w:t>
      </w:r>
      <w:proofErr w:type="gramStart"/>
      <w:r w:rsidRPr="007023DC">
        <w:rPr>
          <w:rFonts w:eastAsia="Times New Roman" w:cs="Times New Roman"/>
          <w:szCs w:val="28"/>
          <w:lang w:val="en-US"/>
        </w:rPr>
        <w:t>nhi</w:t>
      </w:r>
      <w:proofErr w:type="gramEnd"/>
      <w:r w:rsidRPr="007023DC">
        <w:rPr>
          <w:rFonts w:eastAsia="Times New Roman" w:cs="Times New Roman"/>
          <w:szCs w:val="28"/>
          <w:lang w:val="en-US"/>
        </w:rPr>
        <w:t xml:space="preserve"> cho trẻ em là con của cán bộ, công chức, viên chức, người lao động trong đơn vị.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023DC" w:rsidRPr="007023DC" w:rsidTr="00F47146">
        <w:tc>
          <w:tcPr>
            <w:tcW w:w="4644" w:type="dxa"/>
            <w:shd w:val="clear" w:color="auto" w:fill="auto"/>
          </w:tcPr>
          <w:p w:rsidR="007023DC" w:rsidRPr="007023DC" w:rsidRDefault="007023DC" w:rsidP="007023DC">
            <w:pPr>
              <w:tabs>
                <w:tab w:val="left" w:pos="567"/>
              </w:tabs>
              <w:spacing w:after="0" w:line="240" w:lineRule="auto"/>
              <w:jc w:val="both"/>
              <w:rPr>
                <w:rFonts w:eastAsia="Times New Roman" w:cs="Times New Roman"/>
                <w:b/>
                <w:i/>
                <w:sz w:val="24"/>
                <w:szCs w:val="24"/>
                <w:lang w:val="en-US"/>
              </w:rPr>
            </w:pPr>
            <w:r w:rsidRPr="007023DC">
              <w:rPr>
                <w:rFonts w:eastAsia="Times New Roman" w:cs="Times New Roman"/>
                <w:b/>
                <w:i/>
                <w:sz w:val="24"/>
                <w:szCs w:val="24"/>
                <w:lang w:val="en-US"/>
              </w:rPr>
              <w:t>Nơi nhận:</w:t>
            </w:r>
          </w:p>
          <w:p w:rsidR="007023DC" w:rsidRPr="007023DC" w:rsidRDefault="007023DC" w:rsidP="007023DC">
            <w:pPr>
              <w:tabs>
                <w:tab w:val="left" w:pos="567"/>
              </w:tabs>
              <w:spacing w:after="0" w:line="240" w:lineRule="auto"/>
              <w:jc w:val="both"/>
              <w:rPr>
                <w:rFonts w:eastAsia="Times New Roman" w:cs="Times New Roman"/>
                <w:sz w:val="22"/>
                <w:lang w:val="en-US"/>
              </w:rPr>
            </w:pPr>
            <w:r w:rsidRPr="007023DC">
              <w:rPr>
                <w:rFonts w:eastAsia="Times New Roman" w:cs="Times New Roman"/>
                <w:sz w:val="22"/>
                <w:lang w:val="en-US"/>
              </w:rPr>
              <w:t>- Như kính gửi;</w:t>
            </w:r>
          </w:p>
          <w:p w:rsidR="007023DC" w:rsidRPr="007023DC" w:rsidRDefault="007023DC" w:rsidP="007023DC">
            <w:pPr>
              <w:tabs>
                <w:tab w:val="left" w:pos="567"/>
              </w:tabs>
              <w:spacing w:after="0" w:line="240" w:lineRule="auto"/>
              <w:jc w:val="both"/>
              <w:rPr>
                <w:rFonts w:eastAsia="Times New Roman" w:cs="Times New Roman"/>
                <w:szCs w:val="28"/>
                <w:lang w:val="en-US"/>
              </w:rPr>
            </w:pPr>
            <w:r w:rsidRPr="007023DC">
              <w:rPr>
                <w:rFonts w:eastAsia="Times New Roman" w:cs="Times New Roman"/>
                <w:sz w:val="22"/>
                <w:lang w:val="en-US"/>
              </w:rPr>
              <w:t xml:space="preserve">- Lưu: </w:t>
            </w:r>
            <w:proofErr w:type="gramStart"/>
            <w:r w:rsidRPr="007023DC">
              <w:rPr>
                <w:rFonts w:eastAsia="Times New Roman" w:cs="Times New Roman"/>
                <w:sz w:val="22"/>
                <w:lang w:val="en-US"/>
              </w:rPr>
              <w:t>VT, …...</w:t>
            </w:r>
            <w:proofErr w:type="gramEnd"/>
          </w:p>
        </w:tc>
        <w:tc>
          <w:tcPr>
            <w:tcW w:w="4644" w:type="dxa"/>
            <w:shd w:val="clear" w:color="auto" w:fill="auto"/>
          </w:tcPr>
          <w:p w:rsidR="007023DC" w:rsidRPr="007023DC" w:rsidRDefault="007023DC" w:rsidP="007023DC">
            <w:pPr>
              <w:tabs>
                <w:tab w:val="left" w:pos="567"/>
              </w:tabs>
              <w:spacing w:after="0" w:line="240" w:lineRule="auto"/>
              <w:jc w:val="center"/>
              <w:rPr>
                <w:rFonts w:eastAsia="Times New Roman" w:cs="Times New Roman"/>
                <w:b/>
                <w:szCs w:val="28"/>
                <w:lang w:val="en-US"/>
              </w:rPr>
            </w:pPr>
            <w:r w:rsidRPr="007023DC">
              <w:rPr>
                <w:rFonts w:eastAsia="Times New Roman" w:cs="Times New Roman"/>
                <w:b/>
                <w:szCs w:val="28"/>
                <w:lang w:val="en-US"/>
              </w:rPr>
              <w:t>GIÁM ĐỐC</w:t>
            </w:r>
          </w:p>
        </w:tc>
      </w:tr>
    </w:tbl>
    <w:p w:rsidR="007023DC" w:rsidRPr="007023DC" w:rsidRDefault="007023DC" w:rsidP="007023DC">
      <w:pPr>
        <w:spacing w:before="120" w:after="0" w:line="240" w:lineRule="auto"/>
        <w:jc w:val="both"/>
        <w:rPr>
          <w:rFonts w:eastAsia="Times New Roman" w:cs="Times New Roman"/>
          <w:szCs w:val="28"/>
          <w:lang w:val="en-US"/>
        </w:rPr>
      </w:pPr>
    </w:p>
    <w:p w:rsidR="0088088A" w:rsidRDefault="0088088A">
      <w:bookmarkStart w:id="0" w:name="_GoBack"/>
      <w:bookmarkEnd w:id="0"/>
    </w:p>
    <w:sectPr w:rsidR="0088088A" w:rsidSect="00620000">
      <w:headerReference w:type="default" r:id="rId5"/>
      <w:pgSz w:w="11907" w:h="16840" w:code="9"/>
      <w:pgMar w:top="1134" w:right="1134" w:bottom="567" w:left="1701" w:header="720" w:footer="856" w:gutter="0"/>
      <w:pgNumType w:start="2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C97" w:rsidRDefault="007023DC">
    <w:pPr>
      <w:pStyle w:val="Header"/>
      <w:jc w:val="center"/>
    </w:pPr>
  </w:p>
  <w:p w:rsidR="00B14C97" w:rsidRDefault="00702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3DC"/>
    <w:rsid w:val="00161669"/>
    <w:rsid w:val="0017222C"/>
    <w:rsid w:val="00231A14"/>
    <w:rsid w:val="00262FEB"/>
    <w:rsid w:val="002700CF"/>
    <w:rsid w:val="002C3EA9"/>
    <w:rsid w:val="002D4C97"/>
    <w:rsid w:val="00323AF4"/>
    <w:rsid w:val="00444EF2"/>
    <w:rsid w:val="00454C86"/>
    <w:rsid w:val="0067461E"/>
    <w:rsid w:val="007023DC"/>
    <w:rsid w:val="00787CE3"/>
    <w:rsid w:val="007A09BA"/>
    <w:rsid w:val="00816F0C"/>
    <w:rsid w:val="00843488"/>
    <w:rsid w:val="0088088A"/>
    <w:rsid w:val="009114DF"/>
    <w:rsid w:val="009309EB"/>
    <w:rsid w:val="009573CF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02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23DC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02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23DC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tylesWithEffects.xml" Type="http://schemas.microsoft.com/office/2007/relationships/stylesWithEffect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header1.xml" Type="http://schemas.openxmlformats.org/officeDocument/2006/relationships/header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2021-06-10T10:42:00Z</dcterms:created>
  <dc:creator>Le Tien Duat</dc:creator>
  <cp:lastModifiedBy>Le Tien Duat</cp:lastModifiedBy>
  <dcterms:modified xsi:type="dcterms:W3CDTF">2021-06-10T10:42:00Z</dcterms:modified>
  <cp:revision>1</cp:revision>
  <dc:title>Phòng Nghiệp vụ Y - Sở Y Tế</dc:title>
</cp:coreProperties>
</file>